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9F7" w14:textId="5D018883" w:rsidR="006C71E5" w:rsidRDefault="004D594C" w:rsidP="004D594C">
      <w:pPr>
        <w:pStyle w:val="Titre"/>
        <w:jc w:val="center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F0CA06" wp14:editId="036DF940">
            <wp:simplePos x="0" y="0"/>
            <wp:positionH relativeFrom="margin">
              <wp:posOffset>5903595</wp:posOffset>
            </wp:positionH>
            <wp:positionV relativeFrom="margin">
              <wp:posOffset>3810</wp:posOffset>
            </wp:positionV>
            <wp:extent cx="735965" cy="1263650"/>
            <wp:effectExtent l="0" t="0" r="6985" b="0"/>
            <wp:wrapSquare wrapText="bothSides"/>
            <wp:docPr id="1348597808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597808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Conseil d’administration</w:t>
      </w:r>
    </w:p>
    <w:tbl>
      <w:tblPr>
        <w:tblStyle w:val="Grilledutableau"/>
        <w:tblpPr w:leftFromText="141" w:rightFromText="141" w:vertAnchor="page" w:horzAnchor="margin" w:tblpY="2905"/>
        <w:tblW w:w="10550" w:type="dxa"/>
        <w:tblLook w:val="04A0" w:firstRow="1" w:lastRow="0" w:firstColumn="1" w:lastColumn="0" w:noHBand="0" w:noVBand="1"/>
      </w:tblPr>
      <w:tblGrid>
        <w:gridCol w:w="5275"/>
        <w:gridCol w:w="5275"/>
      </w:tblGrid>
      <w:tr w:rsidR="004D594C" w14:paraId="5054ACC4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1655D5BA" w14:textId="77777777" w:rsidR="004D594C" w:rsidRPr="004D594C" w:rsidRDefault="004D594C" w:rsidP="004D594C">
            <w:pPr>
              <w:jc w:val="center"/>
              <w:rPr>
                <w:b/>
                <w:bCs/>
              </w:rPr>
            </w:pPr>
            <w:r w:rsidRPr="004D594C">
              <w:rPr>
                <w:b/>
                <w:bCs/>
                <w:sz w:val="28"/>
                <w:szCs w:val="28"/>
              </w:rPr>
              <w:t>NOM Prénom</w:t>
            </w:r>
          </w:p>
        </w:tc>
        <w:tc>
          <w:tcPr>
            <w:tcW w:w="5275" w:type="dxa"/>
            <w:vAlign w:val="center"/>
          </w:tcPr>
          <w:p w14:paraId="75F4EDD3" w14:textId="77777777" w:rsidR="004D594C" w:rsidRPr="004D594C" w:rsidRDefault="004D594C" w:rsidP="004D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4D594C">
              <w:rPr>
                <w:b/>
                <w:bCs/>
                <w:sz w:val="28"/>
                <w:szCs w:val="28"/>
              </w:rPr>
              <w:t>Fonction</w:t>
            </w:r>
          </w:p>
        </w:tc>
      </w:tr>
      <w:tr w:rsidR="004D594C" w14:paraId="6B20F6C2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5B74B172" w14:textId="079F7D90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BIBET Anaïs</w:t>
            </w:r>
          </w:p>
        </w:tc>
        <w:tc>
          <w:tcPr>
            <w:tcW w:w="5275" w:type="dxa"/>
            <w:vAlign w:val="center"/>
          </w:tcPr>
          <w:p w14:paraId="26C83EE1" w14:textId="4A0DD955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Co-présidente en charge des animations</w:t>
            </w:r>
          </w:p>
        </w:tc>
      </w:tr>
      <w:tr w:rsidR="004D594C" w14:paraId="02A918AF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6AA75314" w14:textId="0602558F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BOUILLIER Pascal</w:t>
            </w:r>
          </w:p>
        </w:tc>
        <w:tc>
          <w:tcPr>
            <w:tcW w:w="5275" w:type="dxa"/>
            <w:vAlign w:val="center"/>
          </w:tcPr>
          <w:p w14:paraId="302B27F8" w14:textId="19BFA635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 en charge des finances</w:t>
            </w:r>
          </w:p>
        </w:tc>
      </w:tr>
      <w:tr w:rsidR="004D594C" w14:paraId="086A4E61" w14:textId="77777777" w:rsidTr="004D594C">
        <w:trPr>
          <w:trHeight w:val="598"/>
        </w:trPr>
        <w:tc>
          <w:tcPr>
            <w:tcW w:w="5275" w:type="dxa"/>
            <w:vAlign w:val="center"/>
          </w:tcPr>
          <w:p w14:paraId="521B0BB4" w14:textId="673D4C84" w:rsid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JAMBON Michel</w:t>
            </w:r>
          </w:p>
        </w:tc>
        <w:tc>
          <w:tcPr>
            <w:tcW w:w="5275" w:type="dxa"/>
            <w:vAlign w:val="center"/>
          </w:tcPr>
          <w:p w14:paraId="729CE782" w14:textId="35AD643B" w:rsid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de droit</w:t>
            </w:r>
          </w:p>
        </w:tc>
      </w:tr>
      <w:tr w:rsidR="004D594C" w14:paraId="2E6A2E3F" w14:textId="77777777" w:rsidTr="004D594C">
        <w:trPr>
          <w:trHeight w:val="598"/>
        </w:trPr>
        <w:tc>
          <w:tcPr>
            <w:tcW w:w="5275" w:type="dxa"/>
            <w:vAlign w:val="center"/>
          </w:tcPr>
          <w:p w14:paraId="2AE9D974" w14:textId="31BAD6CD" w:rsid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Vincent</w:t>
            </w:r>
          </w:p>
        </w:tc>
        <w:tc>
          <w:tcPr>
            <w:tcW w:w="5275" w:type="dxa"/>
            <w:vAlign w:val="center"/>
          </w:tcPr>
          <w:p w14:paraId="68480810" w14:textId="67CF5747" w:rsid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</w:t>
            </w:r>
          </w:p>
        </w:tc>
      </w:tr>
      <w:tr w:rsidR="004D594C" w14:paraId="1F99E90D" w14:textId="77777777" w:rsidTr="004D594C">
        <w:trPr>
          <w:trHeight w:val="598"/>
        </w:trPr>
        <w:tc>
          <w:tcPr>
            <w:tcW w:w="5275" w:type="dxa"/>
            <w:vAlign w:val="center"/>
          </w:tcPr>
          <w:p w14:paraId="2C249EE8" w14:textId="153AE8DF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LAFAYSSE Françoise</w:t>
            </w:r>
          </w:p>
        </w:tc>
        <w:tc>
          <w:tcPr>
            <w:tcW w:w="5275" w:type="dxa"/>
            <w:vAlign w:val="center"/>
          </w:tcPr>
          <w:p w14:paraId="13F10001" w14:textId="10047D7E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de droit</w:t>
            </w:r>
          </w:p>
        </w:tc>
      </w:tr>
      <w:tr w:rsidR="004D594C" w14:paraId="64170DF6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6E8E6486" w14:textId="62CAC5A8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LEJEUNE- -BARRENA Cassandra</w:t>
            </w:r>
          </w:p>
        </w:tc>
        <w:tc>
          <w:tcPr>
            <w:tcW w:w="5275" w:type="dxa"/>
            <w:vAlign w:val="center"/>
          </w:tcPr>
          <w:p w14:paraId="67B3497C" w14:textId="180DAE47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Co-présidente en charge des animations</w:t>
            </w:r>
          </w:p>
        </w:tc>
      </w:tr>
      <w:tr w:rsidR="004D594C" w14:paraId="5CFF5D98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637F7021" w14:textId="59BBF403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MAISONNEUVE Vincent</w:t>
            </w:r>
          </w:p>
        </w:tc>
        <w:tc>
          <w:tcPr>
            <w:tcW w:w="5275" w:type="dxa"/>
            <w:vAlign w:val="center"/>
          </w:tcPr>
          <w:p w14:paraId="2AFD930F" w14:textId="1A8CFAD2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 en charge du bâtiment</w:t>
            </w:r>
          </w:p>
        </w:tc>
      </w:tr>
      <w:tr w:rsidR="004D594C" w14:paraId="015D7F2B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4BB6846F" w14:textId="27FEA292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MANECY Mélanie</w:t>
            </w:r>
          </w:p>
        </w:tc>
        <w:tc>
          <w:tcPr>
            <w:tcW w:w="5275" w:type="dxa"/>
            <w:vAlign w:val="center"/>
          </w:tcPr>
          <w:p w14:paraId="34036599" w14:textId="6EAF9001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Co-présidente en charge des animations</w:t>
            </w:r>
          </w:p>
        </w:tc>
      </w:tr>
      <w:tr w:rsidR="004D594C" w14:paraId="5CED3392" w14:textId="77777777" w:rsidTr="004D594C">
        <w:trPr>
          <w:trHeight w:val="598"/>
        </w:trPr>
        <w:tc>
          <w:tcPr>
            <w:tcW w:w="5275" w:type="dxa"/>
            <w:vAlign w:val="center"/>
          </w:tcPr>
          <w:p w14:paraId="7AE44D43" w14:textId="5549F2CC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RABUEL Virginie</w:t>
            </w:r>
          </w:p>
        </w:tc>
        <w:tc>
          <w:tcPr>
            <w:tcW w:w="5275" w:type="dxa"/>
            <w:vAlign w:val="center"/>
          </w:tcPr>
          <w:p w14:paraId="23750FD5" w14:textId="10F463D0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Co-présidente en charge de l’administratif</w:t>
            </w:r>
          </w:p>
        </w:tc>
      </w:tr>
      <w:tr w:rsidR="004D594C" w14:paraId="2467A820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12E05609" w14:textId="422E2D4A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ROBIER Anne-Marie</w:t>
            </w:r>
          </w:p>
        </w:tc>
        <w:tc>
          <w:tcPr>
            <w:tcW w:w="5275" w:type="dxa"/>
            <w:vAlign w:val="center"/>
          </w:tcPr>
          <w:p w14:paraId="4351639F" w14:textId="008C508B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Co-présidente en charge de l’administratif</w:t>
            </w:r>
          </w:p>
        </w:tc>
      </w:tr>
      <w:tr w:rsidR="004D594C" w14:paraId="02BC7C24" w14:textId="77777777" w:rsidTr="004D594C">
        <w:trPr>
          <w:trHeight w:val="572"/>
        </w:trPr>
        <w:tc>
          <w:tcPr>
            <w:tcW w:w="5275" w:type="dxa"/>
            <w:vAlign w:val="center"/>
          </w:tcPr>
          <w:p w14:paraId="37A9938A" w14:textId="69D1CB79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TESSIER Nathalie</w:t>
            </w:r>
          </w:p>
        </w:tc>
        <w:tc>
          <w:tcPr>
            <w:tcW w:w="5275" w:type="dxa"/>
            <w:vAlign w:val="center"/>
          </w:tcPr>
          <w:p w14:paraId="7F8DECA5" w14:textId="3077D985" w:rsidR="004D594C" w:rsidRPr="004D594C" w:rsidRDefault="004D594C" w:rsidP="004D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Co-présidente en charge de l’administratif</w:t>
            </w:r>
          </w:p>
        </w:tc>
      </w:tr>
    </w:tbl>
    <w:p w14:paraId="011CA01F" w14:textId="36074228" w:rsidR="004D594C" w:rsidRPr="004D594C" w:rsidRDefault="004D594C" w:rsidP="004D594C">
      <w:pPr>
        <w:jc w:val="center"/>
        <w:rPr>
          <w:b/>
          <w:bCs/>
          <w:sz w:val="24"/>
          <w:szCs w:val="24"/>
        </w:rPr>
      </w:pPr>
      <w:r w:rsidRPr="004D594C">
        <w:rPr>
          <w:b/>
          <w:bCs/>
          <w:sz w:val="24"/>
          <w:szCs w:val="24"/>
        </w:rPr>
        <w:t>Élu en avril 2023</w:t>
      </w:r>
    </w:p>
    <w:sectPr w:rsidR="004D594C" w:rsidRPr="004D594C" w:rsidSect="004D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C"/>
    <w:rsid w:val="004D594C"/>
    <w:rsid w:val="006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2F9"/>
  <w15:chartTrackingRefBased/>
  <w15:docId w15:val="{449E27AE-D272-4063-BAD9-370FE985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5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D59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D5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59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Lejeune--Barrena</dc:creator>
  <cp:keywords/>
  <dc:description/>
  <cp:lastModifiedBy>Cassandra Lejeune--Barrena</cp:lastModifiedBy>
  <cp:revision>1</cp:revision>
  <dcterms:created xsi:type="dcterms:W3CDTF">2023-05-04T08:38:00Z</dcterms:created>
  <dcterms:modified xsi:type="dcterms:W3CDTF">2023-05-04T08:49:00Z</dcterms:modified>
</cp:coreProperties>
</file>